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7155A" w14:textId="162424DC" w:rsidR="007A653E" w:rsidRPr="00D810CF" w:rsidRDefault="007A653E" w:rsidP="00881C46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  <w:r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ZAŁĄCZNIK nr </w:t>
      </w:r>
      <w:r w:rsidR="00881C46">
        <w:rPr>
          <w:rFonts w:ascii="Verdana" w:eastAsia="Times New Roman" w:hAnsi="Verdana" w:cs="Open Sans"/>
          <w:color w:val="auto"/>
          <w:sz w:val="24"/>
          <w:szCs w:val="24"/>
        </w:rPr>
        <w:t>3</w:t>
      </w:r>
      <w:r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 do Regulaminu Rekrutacji i U</w:t>
      </w:r>
      <w:r w:rsidR="00881C46">
        <w:rPr>
          <w:rFonts w:ascii="Verdana" w:eastAsia="Times New Roman" w:hAnsi="Verdana" w:cs="Open Sans"/>
          <w:color w:val="auto"/>
          <w:sz w:val="24"/>
          <w:szCs w:val="24"/>
        </w:rPr>
        <w:t>działu w Projekcie</w:t>
      </w:r>
    </w:p>
    <w:p w14:paraId="04EE002C" w14:textId="77777777" w:rsidR="00122F51" w:rsidRPr="00D810CF" w:rsidRDefault="00122F51" w:rsidP="00D810CF">
      <w:pPr>
        <w:spacing w:after="0" w:line="360" w:lineRule="auto"/>
        <w:jc w:val="right"/>
        <w:rPr>
          <w:rFonts w:ascii="Verdana" w:eastAsia="Times New Roman" w:hAnsi="Verdana" w:cs="Open Sans"/>
          <w:color w:val="auto"/>
          <w:sz w:val="24"/>
          <w:szCs w:val="24"/>
        </w:rPr>
      </w:pPr>
    </w:p>
    <w:p w14:paraId="452AE866" w14:textId="77777777" w:rsidR="007A653E" w:rsidRPr="00D810CF" w:rsidRDefault="007A653E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  <w:r w:rsidRPr="00D810CF">
        <w:rPr>
          <w:rFonts w:ascii="Verdana" w:eastAsia="Times New Roman" w:hAnsi="Verdana" w:cs="Open Sans"/>
          <w:b/>
          <w:bCs/>
          <w:color w:val="auto"/>
          <w:sz w:val="24"/>
          <w:szCs w:val="24"/>
        </w:rPr>
        <w:t xml:space="preserve">LISTA ZAJĘĆ DO WYBORU </w:t>
      </w:r>
      <w:r w:rsidRPr="00D810CF">
        <w:rPr>
          <w:rFonts w:ascii="Verdana" w:eastAsia="Times New Roman" w:hAnsi="Verdana" w:cs="Open Sans"/>
          <w:color w:val="auto"/>
          <w:sz w:val="24"/>
          <w:szCs w:val="24"/>
        </w:rPr>
        <w:t>(zaznacza kandydat)</w:t>
      </w:r>
    </w:p>
    <w:p w14:paraId="1A226E91" w14:textId="77777777" w:rsidR="007A653E" w:rsidRPr="00D810CF" w:rsidRDefault="007A653E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</w:p>
    <w:p w14:paraId="35F87E87" w14:textId="2957A599" w:rsidR="007A653E" w:rsidRDefault="00CA7D6A" w:rsidP="00F21953">
      <w:pPr>
        <w:suppressAutoHyphens/>
        <w:autoSpaceDE w:val="0"/>
        <w:autoSpaceDN w:val="0"/>
        <w:adjustRightInd w:val="0"/>
        <w:spacing w:after="0" w:line="360" w:lineRule="auto"/>
        <w:rPr>
          <w:rFonts w:ascii="Verdana" w:hAnsi="Verdana" w:cs="Open Sans"/>
          <w:sz w:val="24"/>
          <w:szCs w:val="24"/>
        </w:rPr>
      </w:pPr>
      <w:r w:rsidRPr="00D810CF">
        <w:rPr>
          <w:rFonts w:ascii="Verdana" w:hAnsi="Verdana" w:cs="Open Sans"/>
          <w:sz w:val="24"/>
          <w:szCs w:val="24"/>
        </w:rPr>
        <w:t>W związku z realizacją projektu pn. „Hi-</w:t>
      </w:r>
      <w:proofErr w:type="spellStart"/>
      <w:r w:rsidRPr="00D810CF">
        <w:rPr>
          <w:rFonts w:ascii="Verdana" w:hAnsi="Verdana" w:cs="Open Sans"/>
          <w:sz w:val="24"/>
          <w:szCs w:val="24"/>
        </w:rPr>
        <w:t>way</w:t>
      </w:r>
      <w:proofErr w:type="spellEnd"/>
      <w:r w:rsidRPr="00D810CF">
        <w:rPr>
          <w:rFonts w:ascii="Verdana" w:hAnsi="Verdana" w:cs="Open Sans"/>
          <w:sz w:val="24"/>
          <w:szCs w:val="24"/>
        </w:rPr>
        <w:t xml:space="preserve"> 2 </w:t>
      </w:r>
      <w:proofErr w:type="spellStart"/>
      <w:r w:rsidRPr="00D810CF">
        <w:rPr>
          <w:rFonts w:ascii="Verdana" w:hAnsi="Verdana" w:cs="Open Sans"/>
          <w:sz w:val="24"/>
          <w:szCs w:val="24"/>
        </w:rPr>
        <w:t>UMLub</w:t>
      </w:r>
      <w:proofErr w:type="spellEnd"/>
      <w:r w:rsidRPr="00D810CF">
        <w:rPr>
          <w:rFonts w:ascii="Verdana" w:hAnsi="Verdana" w:cs="Open Sans"/>
          <w:sz w:val="24"/>
          <w:szCs w:val="24"/>
        </w:rPr>
        <w:t>” współfinansowany jest przez Unię Europejską ze środków Europejskiego Funduszu Społecznego Plus, w</w:t>
      </w:r>
      <w:r w:rsidR="006F7327" w:rsidRPr="00D810CF">
        <w:rPr>
          <w:rFonts w:ascii="Verdana" w:hAnsi="Verdana" w:cs="Open Sans"/>
          <w:sz w:val="24"/>
          <w:szCs w:val="24"/>
        </w:rPr>
        <w:t> </w:t>
      </w:r>
      <w:r w:rsidRPr="00D810CF">
        <w:rPr>
          <w:rFonts w:ascii="Verdana" w:hAnsi="Verdana" w:cs="Open Sans"/>
          <w:sz w:val="24"/>
          <w:szCs w:val="24"/>
        </w:rPr>
        <w:t xml:space="preserve">ramach programu Fundusze Europejskie dla Rozwoju Społecznego 2021-2027, zgodnie  z umową o dofinansowanie nr: </w:t>
      </w:r>
      <w:r w:rsidRPr="00D810CF">
        <w:rPr>
          <w:rFonts w:ascii="Verdana" w:eastAsia="Inter-Medium" w:hAnsi="Verdana" w:cs="Open Sans"/>
          <w:color w:val="auto"/>
          <w:sz w:val="24"/>
          <w:szCs w:val="24"/>
          <w:lang w:eastAsia="en-US"/>
        </w:rPr>
        <w:t>NR BPI/WTP/2024/1/00040/U/00001 podpisaną dnia</w:t>
      </w:r>
      <w:r w:rsidR="00A70C1B" w:rsidRPr="00D810CF">
        <w:rPr>
          <w:rFonts w:ascii="Verdana" w:eastAsia="Inter-Medium" w:hAnsi="Verdana" w:cs="Open Sans"/>
          <w:color w:val="auto"/>
          <w:sz w:val="24"/>
          <w:szCs w:val="24"/>
          <w:lang w:eastAsia="en-US"/>
        </w:rPr>
        <w:t xml:space="preserve"> </w:t>
      </w:r>
      <w:r w:rsidR="008D7346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 xml:space="preserve">8 sierpnia 2025 roku </w:t>
      </w:r>
      <w:r w:rsid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br/>
      </w:r>
      <w:r w:rsidRPr="00D810CF">
        <w:rPr>
          <w:rFonts w:ascii="Verdana" w:eastAsia="Inter-Medium" w:hAnsi="Verdana" w:cs="Open Sans"/>
          <w:color w:val="auto"/>
          <w:sz w:val="24"/>
          <w:szCs w:val="24"/>
          <w:lang w:eastAsia="en-US"/>
        </w:rPr>
        <w:t>z Narodową Agencją Wymiary Akademickiej</w:t>
      </w:r>
      <w:r w:rsidRPr="00D810CF">
        <w:rPr>
          <w:rFonts w:ascii="Verdana" w:hAnsi="Verdana" w:cs="Open Sans"/>
          <w:sz w:val="24"/>
          <w:szCs w:val="24"/>
        </w:rPr>
        <w:t xml:space="preserve"> </w:t>
      </w:r>
      <w:r w:rsidR="007A653E"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wyrażam chęć skorzystania </w:t>
      </w:r>
      <w:r w:rsidR="00D810CF">
        <w:rPr>
          <w:rFonts w:ascii="Verdana" w:eastAsia="Times New Roman" w:hAnsi="Verdana" w:cs="Open Sans"/>
          <w:color w:val="auto"/>
          <w:sz w:val="24"/>
          <w:szCs w:val="24"/>
        </w:rPr>
        <w:br/>
      </w:r>
      <w:r w:rsidR="007A653E"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z następujących </w:t>
      </w:r>
      <w:r w:rsidRPr="00D810CF">
        <w:rPr>
          <w:rFonts w:ascii="Verdana" w:eastAsia="Times New Roman" w:hAnsi="Verdana" w:cs="Open Sans"/>
          <w:color w:val="auto"/>
          <w:sz w:val="24"/>
          <w:szCs w:val="24"/>
        </w:rPr>
        <w:t>form</w:t>
      </w:r>
      <w:r w:rsidR="00FC5475"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 </w:t>
      </w:r>
      <w:r w:rsidR="00BD3707" w:rsidRPr="00D810CF">
        <w:rPr>
          <w:rFonts w:ascii="Verdana" w:eastAsia="Times New Roman" w:hAnsi="Verdana" w:cs="Open Sans"/>
          <w:color w:val="auto"/>
          <w:sz w:val="24"/>
          <w:szCs w:val="24"/>
        </w:rPr>
        <w:t>wsparcia (</w:t>
      </w:r>
      <w:r w:rsidR="00FC5475" w:rsidRPr="00D810CF">
        <w:rPr>
          <w:rFonts w:ascii="Verdana" w:hAnsi="Verdana" w:cs="Open Sans"/>
          <w:sz w:val="24"/>
          <w:szCs w:val="24"/>
        </w:rPr>
        <w:t>poniżej zaznacz właściwe w</w:t>
      </w:r>
      <w:r w:rsidR="00BD3707" w:rsidRPr="00D810CF">
        <w:rPr>
          <w:rFonts w:ascii="Verdana" w:hAnsi="Verdana" w:cs="Open Sans"/>
          <w:sz w:val="24"/>
          <w:szCs w:val="24"/>
        </w:rPr>
        <w:t> </w:t>
      </w:r>
      <w:r w:rsidR="00FC5475" w:rsidRPr="00D810CF">
        <w:rPr>
          <w:rFonts w:ascii="Verdana" w:hAnsi="Verdana" w:cs="Open Sans"/>
          <w:sz w:val="24"/>
          <w:szCs w:val="24"/>
        </w:rPr>
        <w:t>kwadracie</w:t>
      </w:r>
      <w:r w:rsidR="00BD3707" w:rsidRPr="00D810CF">
        <w:rPr>
          <w:rFonts w:ascii="Verdana" w:hAnsi="Verdana" w:cs="Open Sans"/>
          <w:sz w:val="24"/>
          <w:szCs w:val="24"/>
        </w:rPr>
        <w:t>)</w:t>
      </w:r>
      <w:r w:rsidR="00FC5475" w:rsidRPr="00D810CF">
        <w:rPr>
          <w:rFonts w:ascii="Verdana" w:hAnsi="Verdana" w:cs="Open Sans"/>
          <w:sz w:val="24"/>
          <w:szCs w:val="24"/>
        </w:rPr>
        <w:t>:</w:t>
      </w:r>
    </w:p>
    <w:p w14:paraId="2278AF35" w14:textId="77777777" w:rsidR="00F21953" w:rsidRPr="00D810CF" w:rsidRDefault="00F21953" w:rsidP="00F21953">
      <w:pPr>
        <w:suppressAutoHyphens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</w:p>
    <w:p w14:paraId="292D5865" w14:textId="0AE648D1" w:rsidR="00CA7D6A" w:rsidRDefault="00CA7D6A" w:rsidP="00F21953">
      <w:pPr>
        <w:autoSpaceDE w:val="0"/>
        <w:autoSpaceDN w:val="0"/>
        <w:adjustRightInd w:val="0"/>
        <w:spacing w:after="0" w:line="360" w:lineRule="auto"/>
        <w:ind w:firstLine="426"/>
        <w:rPr>
          <w:rFonts w:ascii="Verdana" w:eastAsiaTheme="minorHAnsi" w:hAnsi="Verdana" w:cs="Open Sans"/>
          <w:color w:val="auto"/>
          <w:sz w:val="24"/>
          <w:szCs w:val="24"/>
          <w:lang w:eastAsia="en-US"/>
        </w:rPr>
      </w:pPr>
      <w:r w:rsidRPr="00D810CF">
        <w:rPr>
          <w:rFonts w:ascii="Verdana" w:hAnsi="Verdana" w:cs="Arial"/>
          <w:sz w:val="24"/>
          <w:szCs w:val="24"/>
        </w:rPr>
        <w:t>□</w:t>
      </w:r>
      <w:r w:rsidRPr="00D810CF">
        <w:rPr>
          <w:rFonts w:ascii="Verdana" w:hAnsi="Verdana" w:cs="Open Sans"/>
          <w:sz w:val="24"/>
          <w:szCs w:val="24"/>
        </w:rPr>
        <w:t xml:space="preserve"> </w:t>
      </w:r>
      <w:r w:rsidRPr="00D810CF">
        <w:rPr>
          <w:rFonts w:ascii="Verdana" w:hAnsi="Verdana" w:cs="Open Sans"/>
          <w:color w:val="auto"/>
          <w:sz w:val="24"/>
          <w:szCs w:val="24"/>
        </w:rPr>
        <w:t xml:space="preserve">kurs języka angielskiego do celów medycznych, akademickich oraz praktyki klinicznej </w:t>
      </w:r>
      <w:r w:rsidRPr="00D810CF">
        <w:rPr>
          <w:rFonts w:ascii="Verdana" w:hAnsi="Verdana" w:cs="Open Sans"/>
          <w:sz w:val="24"/>
          <w:szCs w:val="24"/>
        </w:rPr>
        <w:t xml:space="preserve">w międzynarodowym środowisku akademickim </w:t>
      </w:r>
      <w:r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organizowanym przez Studium Praktycznej Nauki Języków Obcych U</w:t>
      </w:r>
      <w:r w:rsidR="009D6E9A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 xml:space="preserve">niwersytetu </w:t>
      </w:r>
      <w:r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M</w:t>
      </w:r>
      <w:r w:rsidR="009D6E9A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edycznego w</w:t>
      </w:r>
      <w:r w:rsidR="00FC5475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 </w:t>
      </w:r>
      <w:r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L</w:t>
      </w:r>
      <w:r w:rsidR="009D6E9A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ublinie</w:t>
      </w:r>
      <w:r w:rsidR="002945E6"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>;</w:t>
      </w:r>
    </w:p>
    <w:p w14:paraId="3F84351F" w14:textId="77777777" w:rsidR="00F21953" w:rsidRPr="00D810CF" w:rsidRDefault="00F21953" w:rsidP="00F21953">
      <w:pPr>
        <w:autoSpaceDE w:val="0"/>
        <w:autoSpaceDN w:val="0"/>
        <w:adjustRightInd w:val="0"/>
        <w:spacing w:after="0" w:line="360" w:lineRule="auto"/>
        <w:ind w:firstLine="426"/>
        <w:rPr>
          <w:rFonts w:ascii="Verdana" w:eastAsiaTheme="minorHAnsi" w:hAnsi="Verdana" w:cs="Open Sans"/>
          <w:color w:val="auto"/>
          <w:sz w:val="24"/>
          <w:szCs w:val="24"/>
          <w:lang w:eastAsia="en-US"/>
        </w:rPr>
      </w:pPr>
    </w:p>
    <w:p w14:paraId="28E51489" w14:textId="78B79F2B" w:rsidR="00327625" w:rsidRPr="00D810CF" w:rsidRDefault="00327625" w:rsidP="00F21953">
      <w:pPr>
        <w:autoSpaceDE w:val="0"/>
        <w:autoSpaceDN w:val="0"/>
        <w:adjustRightInd w:val="0"/>
        <w:spacing w:after="0" w:line="360" w:lineRule="auto"/>
        <w:ind w:firstLine="426"/>
        <w:rPr>
          <w:rFonts w:ascii="Verdana" w:hAnsi="Verdana" w:cs="Open Sans"/>
          <w:color w:val="FF0000"/>
          <w:sz w:val="24"/>
          <w:szCs w:val="24"/>
        </w:rPr>
      </w:pPr>
      <w:r w:rsidRPr="00D810CF">
        <w:rPr>
          <w:rFonts w:ascii="Verdana" w:hAnsi="Verdana" w:cs="Arial"/>
          <w:sz w:val="24"/>
          <w:szCs w:val="24"/>
        </w:rPr>
        <w:t>□</w:t>
      </w:r>
      <w:r w:rsidRPr="00D810CF">
        <w:rPr>
          <w:rFonts w:ascii="Verdana" w:hAnsi="Verdana" w:cs="Open Sans"/>
          <w:sz w:val="24"/>
          <w:szCs w:val="24"/>
        </w:rPr>
        <w:t xml:space="preserve"> </w:t>
      </w:r>
      <w:r w:rsidRPr="00D810CF">
        <w:rPr>
          <w:rFonts w:ascii="Verdana" w:eastAsiaTheme="minorHAnsi" w:hAnsi="Verdana" w:cs="Open Sans"/>
          <w:color w:val="auto"/>
          <w:sz w:val="24"/>
          <w:szCs w:val="24"/>
          <w:lang w:eastAsia="en-US"/>
        </w:rPr>
        <w:t xml:space="preserve">szkolenie </w:t>
      </w:r>
      <w:r w:rsidR="007C2CAE" w:rsidRPr="00D810CF">
        <w:rPr>
          <w:rFonts w:ascii="Verdana" w:hAnsi="Verdana" w:cs="Open Sans"/>
          <w:sz w:val="24"/>
          <w:szCs w:val="24"/>
          <w:shd w:val="clear" w:color="auto" w:fill="FFFFFF"/>
        </w:rPr>
        <w:t xml:space="preserve">z zakresu współpracy w środowisku wielokulturowym </w:t>
      </w:r>
      <w:r w:rsidR="007C2CAE" w:rsidRPr="00D810CF">
        <w:rPr>
          <w:rFonts w:ascii="Verdana" w:hAnsi="Verdana" w:cs="Open Sans"/>
          <w:sz w:val="24"/>
          <w:szCs w:val="24"/>
        </w:rPr>
        <w:t>online skupiającym się na identyfikacji i neutralizacji nieuświadomionych uprzedzeń.</w:t>
      </w:r>
    </w:p>
    <w:p w14:paraId="135A50ED" w14:textId="3165E090" w:rsidR="007A653E" w:rsidRDefault="007A653E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</w:p>
    <w:p w14:paraId="2C64B2E1" w14:textId="77777777" w:rsidR="00D810CF" w:rsidRPr="00D810CF" w:rsidRDefault="00D810CF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  <w:bookmarkStart w:id="0" w:name="_GoBack"/>
      <w:bookmarkEnd w:id="0"/>
    </w:p>
    <w:p w14:paraId="0ADF4687" w14:textId="77777777" w:rsidR="007A653E" w:rsidRPr="00D810CF" w:rsidRDefault="007A653E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  <w:r w:rsidRPr="00D810CF">
        <w:rPr>
          <w:rFonts w:ascii="Verdana" w:eastAsia="Times New Roman" w:hAnsi="Verdana" w:cs="Open Sans"/>
          <w:color w:val="auto"/>
          <w:sz w:val="24"/>
          <w:szCs w:val="24"/>
        </w:rPr>
        <w:t xml:space="preserve">……………………………………….….                                                                          </w:t>
      </w:r>
    </w:p>
    <w:p w14:paraId="32A165E3" w14:textId="77777777" w:rsidR="007A653E" w:rsidRPr="00D810CF" w:rsidRDefault="007A653E" w:rsidP="00D810CF">
      <w:pPr>
        <w:spacing w:after="0" w:line="360" w:lineRule="auto"/>
        <w:rPr>
          <w:rFonts w:ascii="Verdana" w:eastAsia="Times New Roman" w:hAnsi="Verdana" w:cs="Open Sans"/>
          <w:color w:val="auto"/>
          <w:sz w:val="24"/>
          <w:szCs w:val="24"/>
        </w:rPr>
      </w:pPr>
      <w:r w:rsidRPr="00D810CF">
        <w:rPr>
          <w:rFonts w:ascii="Verdana" w:eastAsia="Times New Roman" w:hAnsi="Verdana" w:cs="Open Sans"/>
          <w:color w:val="auto"/>
          <w:sz w:val="24"/>
          <w:szCs w:val="24"/>
        </w:rPr>
        <w:t>( data i podpis kandydata)</w:t>
      </w:r>
    </w:p>
    <w:p w14:paraId="6F59EED6" w14:textId="77777777" w:rsidR="00A70C1B" w:rsidRPr="00D810CF" w:rsidRDefault="00A70C1B" w:rsidP="00D810CF">
      <w:pPr>
        <w:tabs>
          <w:tab w:val="left" w:pos="3255"/>
        </w:tabs>
        <w:spacing w:line="360" w:lineRule="auto"/>
        <w:rPr>
          <w:rFonts w:ascii="Verdana" w:hAnsi="Verdana" w:cs="Open Sans"/>
          <w:sz w:val="24"/>
          <w:szCs w:val="24"/>
        </w:rPr>
      </w:pPr>
    </w:p>
    <w:sectPr w:rsidR="00A70C1B" w:rsidRPr="00D810CF" w:rsidSect="00A70C1B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8D57" w14:textId="77777777" w:rsidR="003F0E53" w:rsidRDefault="003F0E53" w:rsidP="00EF22B7">
      <w:pPr>
        <w:spacing w:after="0" w:line="240" w:lineRule="auto"/>
      </w:pPr>
      <w:r>
        <w:separator/>
      </w:r>
    </w:p>
  </w:endnote>
  <w:endnote w:type="continuationSeparator" w:id="0">
    <w:p w14:paraId="05496C3C" w14:textId="77777777" w:rsidR="003F0E53" w:rsidRDefault="003F0E53" w:rsidP="00E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6C22" w14:textId="77777777" w:rsidR="003F0E53" w:rsidRDefault="003F0E53" w:rsidP="00EF22B7">
      <w:pPr>
        <w:spacing w:after="0" w:line="240" w:lineRule="auto"/>
      </w:pPr>
      <w:r>
        <w:separator/>
      </w:r>
    </w:p>
  </w:footnote>
  <w:footnote w:type="continuationSeparator" w:id="0">
    <w:p w14:paraId="2A84DC50" w14:textId="77777777" w:rsidR="003F0E53" w:rsidRDefault="003F0E53" w:rsidP="00EF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D6C9" w14:textId="77777777" w:rsidR="00EC0B45" w:rsidRDefault="00EC0B45">
    <w:pPr>
      <w:pStyle w:val="Nagwek"/>
    </w:pPr>
    <w:r>
      <w:rPr>
        <w:noProof/>
      </w:rPr>
      <w:drawing>
        <wp:inline distT="0" distB="0" distL="0" distR="0" wp14:anchorId="6E6ED509" wp14:editId="2CEFBE38">
          <wp:extent cx="5760720" cy="612941"/>
          <wp:effectExtent l="0" t="0" r="0" b="0"/>
          <wp:docPr id="8" name="Obraz 8" descr="FERS RP UE NAWA pozio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RS RP UE NAWA poziom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821AB" w14:textId="77777777" w:rsidR="00EC0B45" w:rsidRPr="00744463" w:rsidRDefault="00EC0B45" w:rsidP="00744463">
    <w:pPr>
      <w:pStyle w:val="Nagwek"/>
      <w:spacing w:line="360" w:lineRule="auto"/>
      <w:rPr>
        <w:rFonts w:ascii="Tahoma" w:hAnsi="Tahoma" w:cs="Tahoma"/>
        <w:sz w:val="24"/>
      </w:rPr>
    </w:pPr>
  </w:p>
  <w:p w14:paraId="62E04A4D" w14:textId="77777777" w:rsidR="00EC0B45" w:rsidRDefault="00EC0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11A5"/>
    <w:multiLevelType w:val="hybridMultilevel"/>
    <w:tmpl w:val="1ECCED54"/>
    <w:lvl w:ilvl="0" w:tplc="2B2A58A4">
      <w:start w:val="1"/>
      <w:numFmt w:val="lowerLetter"/>
      <w:lvlText w:val="%1)"/>
      <w:lvlJc w:val="left"/>
      <w:pPr>
        <w:ind w:left="720" w:hanging="360"/>
      </w:pPr>
      <w:rPr>
        <w:rFonts w:ascii="Open Sans" w:eastAsia="Calibri" w:hAnsi="Open Sans" w:cs="Open San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9FF"/>
    <w:multiLevelType w:val="hybridMultilevel"/>
    <w:tmpl w:val="13A886CA"/>
    <w:lvl w:ilvl="0" w:tplc="F218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998"/>
    <w:multiLevelType w:val="hybridMultilevel"/>
    <w:tmpl w:val="B7F0286E"/>
    <w:lvl w:ilvl="0" w:tplc="007855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3C1B"/>
    <w:multiLevelType w:val="hybridMultilevel"/>
    <w:tmpl w:val="A678F848"/>
    <w:lvl w:ilvl="0" w:tplc="926A8C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7331B6"/>
    <w:multiLevelType w:val="hybridMultilevel"/>
    <w:tmpl w:val="AF82B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6332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2184"/>
    <w:multiLevelType w:val="hybridMultilevel"/>
    <w:tmpl w:val="18723F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749B7"/>
    <w:multiLevelType w:val="hybridMultilevel"/>
    <w:tmpl w:val="73FAE2CA"/>
    <w:lvl w:ilvl="0" w:tplc="0FCEC25C">
      <w:numFmt w:val="bullet"/>
      <w:lvlText w:val="□"/>
      <w:lvlJc w:val="left"/>
      <w:pPr>
        <w:ind w:left="720" w:hanging="360"/>
      </w:pPr>
      <w:rPr>
        <w:rFonts w:ascii="Arial" w:eastAsia="Times New Roman" w:hAnsi="Arial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C28C6"/>
    <w:multiLevelType w:val="hybridMultilevel"/>
    <w:tmpl w:val="AEFC9682"/>
    <w:lvl w:ilvl="0" w:tplc="96F264C0">
      <w:numFmt w:val="bullet"/>
      <w:lvlText w:val="□"/>
      <w:lvlJc w:val="left"/>
      <w:pPr>
        <w:ind w:left="720" w:hanging="360"/>
      </w:pPr>
      <w:rPr>
        <w:rFonts w:ascii="Arial" w:eastAsia="Times New Roman" w:hAnsi="Arial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622B7"/>
    <w:multiLevelType w:val="hybridMultilevel"/>
    <w:tmpl w:val="7E48FA54"/>
    <w:lvl w:ilvl="0" w:tplc="096E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6847"/>
    <w:multiLevelType w:val="hybridMultilevel"/>
    <w:tmpl w:val="BD1EA7CE"/>
    <w:lvl w:ilvl="0" w:tplc="A42A75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64713"/>
    <w:multiLevelType w:val="hybridMultilevel"/>
    <w:tmpl w:val="E7C2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665EA"/>
    <w:multiLevelType w:val="hybridMultilevel"/>
    <w:tmpl w:val="3B7EE29C"/>
    <w:lvl w:ilvl="0" w:tplc="19DA386E">
      <w:numFmt w:val="bullet"/>
      <w:lvlText w:val="□"/>
      <w:lvlJc w:val="left"/>
      <w:pPr>
        <w:ind w:left="720" w:hanging="360"/>
      </w:pPr>
      <w:rPr>
        <w:rFonts w:ascii="Arial" w:eastAsia="Times New Roman" w:hAnsi="Arial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10E79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60978"/>
    <w:multiLevelType w:val="hybridMultilevel"/>
    <w:tmpl w:val="A5C87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CE7D4D"/>
    <w:multiLevelType w:val="hybridMultilevel"/>
    <w:tmpl w:val="B0D2F6D2"/>
    <w:lvl w:ilvl="0" w:tplc="794E3B14">
      <w:numFmt w:val="bullet"/>
      <w:lvlText w:val="□"/>
      <w:lvlJc w:val="left"/>
      <w:pPr>
        <w:ind w:left="1070" w:hanging="360"/>
      </w:pPr>
      <w:rPr>
        <w:rFonts w:ascii="Arial" w:eastAsia="Times New Roman" w:hAnsi="Arial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2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9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677" w:hanging="360"/>
      </w:pPr>
      <w:rPr>
        <w:rFonts w:ascii="Wingdings" w:hAnsi="Wingdings" w:hint="default"/>
      </w:rPr>
    </w:lvl>
  </w:abstractNum>
  <w:abstractNum w:abstractNumId="16" w15:restartNumberingAfterBreak="0">
    <w:nsid w:val="5E900529"/>
    <w:multiLevelType w:val="hybridMultilevel"/>
    <w:tmpl w:val="FE0CA9C6"/>
    <w:lvl w:ilvl="0" w:tplc="990E1F48">
      <w:numFmt w:val="bullet"/>
      <w:lvlText w:val="□"/>
      <w:lvlJc w:val="left"/>
      <w:pPr>
        <w:ind w:left="927" w:hanging="360"/>
      </w:pPr>
      <w:rPr>
        <w:rFonts w:ascii="Arial" w:eastAsia="Times New Roman" w:hAnsi="Arial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F1D138D"/>
    <w:multiLevelType w:val="hybridMultilevel"/>
    <w:tmpl w:val="1A58E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94BDF"/>
    <w:multiLevelType w:val="hybridMultilevel"/>
    <w:tmpl w:val="EFDC6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829C6"/>
    <w:multiLevelType w:val="hybridMultilevel"/>
    <w:tmpl w:val="5ACEF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5AAF"/>
    <w:multiLevelType w:val="hybridMultilevel"/>
    <w:tmpl w:val="4F30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C5937"/>
    <w:multiLevelType w:val="hybridMultilevel"/>
    <w:tmpl w:val="8C2E6466"/>
    <w:lvl w:ilvl="0" w:tplc="12186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0"/>
  </w:num>
  <w:num w:numId="5">
    <w:abstractNumId w:val="6"/>
  </w:num>
  <w:num w:numId="6">
    <w:abstractNumId w:val="9"/>
  </w:num>
  <w:num w:numId="7">
    <w:abstractNumId w:val="18"/>
  </w:num>
  <w:num w:numId="8">
    <w:abstractNumId w:val="5"/>
  </w:num>
  <w:num w:numId="9">
    <w:abstractNumId w:val="3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21"/>
  </w:num>
  <w:num w:numId="16">
    <w:abstractNumId w:val="15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B7"/>
    <w:rsid w:val="000070E1"/>
    <w:rsid w:val="00034F95"/>
    <w:rsid w:val="00042D24"/>
    <w:rsid w:val="00081366"/>
    <w:rsid w:val="000A0824"/>
    <w:rsid w:val="000B0FE1"/>
    <w:rsid w:val="000D6FDF"/>
    <w:rsid w:val="00122F51"/>
    <w:rsid w:val="001931B5"/>
    <w:rsid w:val="00197653"/>
    <w:rsid w:val="001A2FFD"/>
    <w:rsid w:val="001B2C4F"/>
    <w:rsid w:val="001F1DDE"/>
    <w:rsid w:val="00205D06"/>
    <w:rsid w:val="00221185"/>
    <w:rsid w:val="00224D55"/>
    <w:rsid w:val="002327E5"/>
    <w:rsid w:val="002945E6"/>
    <w:rsid w:val="002C620C"/>
    <w:rsid w:val="002E15EC"/>
    <w:rsid w:val="002E7C66"/>
    <w:rsid w:val="0030180E"/>
    <w:rsid w:val="00314983"/>
    <w:rsid w:val="00322874"/>
    <w:rsid w:val="00327625"/>
    <w:rsid w:val="003405A4"/>
    <w:rsid w:val="00344B05"/>
    <w:rsid w:val="00383F55"/>
    <w:rsid w:val="003873D9"/>
    <w:rsid w:val="003C59C0"/>
    <w:rsid w:val="003D3BA9"/>
    <w:rsid w:val="003F0E53"/>
    <w:rsid w:val="00400137"/>
    <w:rsid w:val="00410DD7"/>
    <w:rsid w:val="004137EA"/>
    <w:rsid w:val="00491670"/>
    <w:rsid w:val="004A6613"/>
    <w:rsid w:val="004B5CEC"/>
    <w:rsid w:val="004D3590"/>
    <w:rsid w:val="00513339"/>
    <w:rsid w:val="00515388"/>
    <w:rsid w:val="00524DFC"/>
    <w:rsid w:val="00551963"/>
    <w:rsid w:val="00555C16"/>
    <w:rsid w:val="0058028C"/>
    <w:rsid w:val="00597348"/>
    <w:rsid w:val="005B184B"/>
    <w:rsid w:val="005B4809"/>
    <w:rsid w:val="005D0405"/>
    <w:rsid w:val="005D6862"/>
    <w:rsid w:val="005F58C8"/>
    <w:rsid w:val="00615CBB"/>
    <w:rsid w:val="006469D3"/>
    <w:rsid w:val="00660E6F"/>
    <w:rsid w:val="0066620C"/>
    <w:rsid w:val="00675D13"/>
    <w:rsid w:val="006A261F"/>
    <w:rsid w:val="006D6B1F"/>
    <w:rsid w:val="006E1675"/>
    <w:rsid w:val="006F7327"/>
    <w:rsid w:val="00744463"/>
    <w:rsid w:val="00774F70"/>
    <w:rsid w:val="007A3B8F"/>
    <w:rsid w:val="007A59F4"/>
    <w:rsid w:val="007A653E"/>
    <w:rsid w:val="007C2CAE"/>
    <w:rsid w:val="007C7BBE"/>
    <w:rsid w:val="007E2753"/>
    <w:rsid w:val="007F6E5C"/>
    <w:rsid w:val="008167CC"/>
    <w:rsid w:val="00857A1D"/>
    <w:rsid w:val="00860CC2"/>
    <w:rsid w:val="00881C46"/>
    <w:rsid w:val="00884EC3"/>
    <w:rsid w:val="00896969"/>
    <w:rsid w:val="008A663D"/>
    <w:rsid w:val="008D7346"/>
    <w:rsid w:val="00973C9E"/>
    <w:rsid w:val="009A3912"/>
    <w:rsid w:val="009B2F7B"/>
    <w:rsid w:val="009D6E9A"/>
    <w:rsid w:val="00A01949"/>
    <w:rsid w:val="00A14D4E"/>
    <w:rsid w:val="00A24F01"/>
    <w:rsid w:val="00A47A1A"/>
    <w:rsid w:val="00A70890"/>
    <w:rsid w:val="00A70C1B"/>
    <w:rsid w:val="00A90208"/>
    <w:rsid w:val="00AA2434"/>
    <w:rsid w:val="00AB0735"/>
    <w:rsid w:val="00AB4010"/>
    <w:rsid w:val="00AD43B0"/>
    <w:rsid w:val="00AE1B30"/>
    <w:rsid w:val="00AF173A"/>
    <w:rsid w:val="00AF71F9"/>
    <w:rsid w:val="00B14679"/>
    <w:rsid w:val="00B232C0"/>
    <w:rsid w:val="00B32DBC"/>
    <w:rsid w:val="00B35DFB"/>
    <w:rsid w:val="00B71C7B"/>
    <w:rsid w:val="00BA11CD"/>
    <w:rsid w:val="00BC490A"/>
    <w:rsid w:val="00BD3707"/>
    <w:rsid w:val="00C00B77"/>
    <w:rsid w:val="00C01534"/>
    <w:rsid w:val="00C04309"/>
    <w:rsid w:val="00C3703B"/>
    <w:rsid w:val="00C862C6"/>
    <w:rsid w:val="00CA2C5B"/>
    <w:rsid w:val="00CA7D6A"/>
    <w:rsid w:val="00CC79B1"/>
    <w:rsid w:val="00CD1245"/>
    <w:rsid w:val="00CD224F"/>
    <w:rsid w:val="00CE39B1"/>
    <w:rsid w:val="00D10E76"/>
    <w:rsid w:val="00D21797"/>
    <w:rsid w:val="00D57D8E"/>
    <w:rsid w:val="00D74CDA"/>
    <w:rsid w:val="00D810CF"/>
    <w:rsid w:val="00D945B7"/>
    <w:rsid w:val="00DB1A26"/>
    <w:rsid w:val="00DC042E"/>
    <w:rsid w:val="00E11F14"/>
    <w:rsid w:val="00E2516E"/>
    <w:rsid w:val="00E370E2"/>
    <w:rsid w:val="00E44C8A"/>
    <w:rsid w:val="00EC0B45"/>
    <w:rsid w:val="00EF199C"/>
    <w:rsid w:val="00EF22B7"/>
    <w:rsid w:val="00F01AD8"/>
    <w:rsid w:val="00F21953"/>
    <w:rsid w:val="00F55405"/>
    <w:rsid w:val="00F705D4"/>
    <w:rsid w:val="00FB3DE3"/>
    <w:rsid w:val="00FC401A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D949"/>
  <w15:docId w15:val="{634B0F87-6463-439A-9889-D159DCB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2B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F22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24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3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3B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3B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3B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7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Maryla Tębikowska</cp:lastModifiedBy>
  <cp:revision>2</cp:revision>
  <dcterms:created xsi:type="dcterms:W3CDTF">2026-02-19T11:02:00Z</dcterms:created>
  <dcterms:modified xsi:type="dcterms:W3CDTF">2026-02-19T11:02:00Z</dcterms:modified>
</cp:coreProperties>
</file>